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9B402" w14:textId="00D864AC" w:rsidR="005B3325" w:rsidRDefault="005B3325" w:rsidP="005B3325">
      <w:pPr>
        <w:jc w:val="center"/>
      </w:pPr>
      <w:r>
        <w:t>До полного распада радионуклидов осталось… 23985 лет</w:t>
      </w:r>
    </w:p>
    <w:p w14:paraId="491BF015" w14:textId="2592856A" w:rsidR="005B3325" w:rsidRDefault="005B3325" w:rsidP="005B3325">
      <w:r>
        <w:t>Мощный радиоактивный удар в результате аварии на Чернобыльской АЭС получили южные районы нашей области —</w:t>
      </w:r>
      <w:r w:rsidR="00543957">
        <w:t xml:space="preserve"> </w:t>
      </w:r>
      <w:r>
        <w:t>Хойникский, Брагинский, Наровлянский. Значительная часть их территорий попала в 30-километровую зону отчуждения. Спустя два года после чернобыльской катастрофы здесь был создан Полесский государственный радиационно-экологический заповедник. В 1993 году его площадь была увеличена до 215,5 тысячи гектаров за счет присоединения земель, выведенных из хозяйственного оборота.</w:t>
      </w:r>
    </w:p>
    <w:p w14:paraId="4C7D93EA" w14:textId="575498BB" w:rsidR="005B3325" w:rsidRDefault="005B3325" w:rsidP="005B3325">
      <w:r>
        <w:t>Проведенные за 15 после-чернобыльских лет исследования позволили ученым установить, что на территории радиационно-экологического заповедника сосредоточено 30 процентов цезия-137, 73 процента стронция-90 и 97 процентов плутония от всех радионуклидов, выпавших на территорию Беларуси. Мощность дозы гамма-излучения в отдельных местах достигает 6800 микрорентген в час (естественный гамма-фон составляет до 15 микрорентген в час), максимальные уровни загрязнения по цезию доходят до 1350 Кюри на квадратный километр, по стронцию — до 70. Ушла навсегда жизнь из 77 деревень и поселков, находящихся на территории заповедника, из них отселено почти 25 тысяч человек.</w:t>
      </w:r>
    </w:p>
    <w:p w14:paraId="0BB28983" w14:textId="77777777" w:rsidR="005B3325" w:rsidRDefault="005B3325" w:rsidP="005B3325">
      <w:r>
        <w:t>Основная и главная задача коллектива заповедника, где трудятся почти 800 человек, — предотвращение разноса радионуклидов, недопущение вторичного загрязнения близлежащих территорий. Охрана территории со всеми объектами, соблюдение специального режима пользования природными ресурсами, защита лесов от пожаров, браконьеров, контроль за изменением радиационной обстановки также входят в функции и задачи заповедника.</w:t>
      </w:r>
    </w:p>
    <w:p w14:paraId="600E8906" w14:textId="0473C7C0" w:rsidR="005B3325" w:rsidRDefault="005B3325" w:rsidP="005B3325">
      <w:r>
        <w:t>Более 100 тысяч гектаров занимают в нем леса. Здесь</w:t>
      </w:r>
      <w:r w:rsidR="00543957">
        <w:t xml:space="preserve"> </w:t>
      </w:r>
      <w:r>
        <w:t>произрастают более 1250 видов растений, 18 из которых занесены в Красную Книгу Республики Беларусь. Обитают в здешних местах 54 вида зверей, 280 видов птиц и 25</w:t>
      </w:r>
      <w:r w:rsidR="00543957">
        <w:t xml:space="preserve"> </w:t>
      </w:r>
      <w:r>
        <w:t>—</w:t>
      </w:r>
      <w:r w:rsidR="00543957">
        <w:t xml:space="preserve"> </w:t>
      </w:r>
      <w:r>
        <w:t>рыб.</w:t>
      </w:r>
    </w:p>
    <w:p w14:paraId="5B03357B" w14:textId="77777777" w:rsidR="005B3325" w:rsidRDefault="005B3325" w:rsidP="005B3325">
      <w:r>
        <w:t xml:space="preserve">В последние годы в заповеднике прижились такие редкие виды, как европейский олень, рысь, серый журавль; черный аист, лебедь, серый гусь. В 1995 году были завезены 15 беловежских зубров, за 6 лет родились здесь 12 зубрят. В специально созданном </w:t>
      </w:r>
      <w:proofErr w:type="spellStart"/>
      <w:r>
        <w:t>зубро</w:t>
      </w:r>
      <w:proofErr w:type="spellEnd"/>
      <w:r>
        <w:t>-питомнике егеря устраивают в зимнее время кормушки для зверей, охраняют стадо. В вольере прижился и хорошо себя чувствует волк по кличке Дик, привезенный четыре года назад щенком.</w:t>
      </w:r>
    </w:p>
    <w:p w14:paraId="7C4EC342" w14:textId="77777777" w:rsidR="005B3325" w:rsidRDefault="005B3325" w:rsidP="005B3325">
      <w:r>
        <w:t>Проводится большая научная работа. 40 научных сотрудников занимаются разработкой методик реабилитации загрязненных территорий, мониторинговыми исследованиями.</w:t>
      </w:r>
    </w:p>
    <w:p w14:paraId="133EBA27" w14:textId="56B72DBA" w:rsidR="005B3325" w:rsidRDefault="005B3325" w:rsidP="005B3325">
      <w:r>
        <w:lastRenderedPageBreak/>
        <w:t xml:space="preserve">Ведет коллектив заповедника и хозяйственную деятельность. Созданный четыре года назад хозрасчетный </w:t>
      </w:r>
      <w:r w:rsidR="00543957">
        <w:t>уч</w:t>
      </w:r>
      <w:r>
        <w:t>асток по заготовке и переработке древесины отгружает свою продукцию — обрезной пиломатериал, мелкотоварную оцилиндрованную древесину — даже в Польшу, Германию. В марте текущего года было реализовано продукции на 32 тысячи немецких марок, а к концу 2001 года экспорт планируется увеличить до 100 тысяч марок.</w:t>
      </w:r>
    </w:p>
    <w:p w14:paraId="6526FCD1" w14:textId="6139C42A" w:rsidR="005B3325" w:rsidRDefault="005B3325" w:rsidP="005B3325">
      <w:r>
        <w:t xml:space="preserve">Коневодство — одна из новых отраслей хозяйственной деятельности коллектива. На </w:t>
      </w:r>
      <w:proofErr w:type="spellStart"/>
      <w:r>
        <w:t>Веротецкой</w:t>
      </w:r>
      <w:proofErr w:type="spellEnd"/>
      <w:r>
        <w:t xml:space="preserve"> конеферме сейчас содержатся 110 рысаков и тяжеловозов.</w:t>
      </w:r>
    </w:p>
    <w:p w14:paraId="41875D22" w14:textId="77777777" w:rsidR="005B3325" w:rsidRDefault="005B3325" w:rsidP="005B3325">
      <w:r>
        <w:t>Для обеспечения поголовья коней, а также имеющейся в заповеднике свинофермы зерновыми культурами засеяно 350 гектаров, в будущем году планируют увеличить эти площади вдвое.</w:t>
      </w:r>
    </w:p>
    <w:p w14:paraId="098D7B57" w14:textId="16B49247" w:rsidR="005B3325" w:rsidRDefault="005B3325" w:rsidP="005B3325">
      <w:r>
        <w:t>Гордость сотрудников научного отдела заповедника — фруктовый сад, где на полутона гектарах растут районированные сорта персиков, абрикосов, винограда. Занимаются здесь и выращиванием экзотической культуры — хмеля. Уже точно установлено, что плоды персика, как и другие здешние Фрукты, не содержат радионуклидов ни в мякоти, ни в косточках, их можно употреблять без опасений. Впрочем, как и вкусный, ароматный мед, что собирают п</w:t>
      </w:r>
      <w:r w:rsidR="00543957">
        <w:t>ч</w:t>
      </w:r>
      <w:r>
        <w:t xml:space="preserve">елы на </w:t>
      </w:r>
      <w:proofErr w:type="spellStart"/>
      <w:r>
        <w:t>пчелопасеке</w:t>
      </w:r>
      <w:proofErr w:type="spellEnd"/>
      <w:r>
        <w:t xml:space="preserve"> в </w:t>
      </w:r>
      <w:proofErr w:type="spellStart"/>
      <w:r>
        <w:t>Бабчине</w:t>
      </w:r>
      <w:proofErr w:type="spellEnd"/>
      <w:r>
        <w:t>.</w:t>
      </w:r>
    </w:p>
    <w:p w14:paraId="22B38FA4" w14:textId="2BE589E9" w:rsidR="005B3325" w:rsidRDefault="005B3325" w:rsidP="005B3325">
      <w:r>
        <w:t>Нерешенных проблем у коллектива заповедника хватает, и главное — недостаточное финансирование всех без исключения программ оздоровления загрязненных земель. Предусмотренные в бюджете республики средства на ликвидацию последствий чернобыльской аварии выделяются заповеднику далеко не в полном объеме. Например, в первом квартале текущего года поступило лишь</w:t>
      </w:r>
      <w:r w:rsidR="00543957">
        <w:t xml:space="preserve"> </w:t>
      </w:r>
      <w:r>
        <w:t>18 процентов бюджетных денег от запланированного.</w:t>
      </w:r>
    </w:p>
    <w:p w14:paraId="3D3B8F1F" w14:textId="36DB0CA0" w:rsidR="005B3325" w:rsidRDefault="005B3325" w:rsidP="005B3325">
      <w:r>
        <w:t xml:space="preserve">Сейчас на окраине г. Хойники ведется строительство индивидуальных жилых домов для специалистов заповедника. Работы ведет стройуправление </w:t>
      </w:r>
      <w:r w:rsidR="00543957">
        <w:t>№</w:t>
      </w:r>
      <w:r>
        <w:t xml:space="preserve"> 165 гомельского </w:t>
      </w:r>
      <w:r w:rsidR="00543957">
        <w:t>П</w:t>
      </w:r>
      <w:r>
        <w:t xml:space="preserve">СК </w:t>
      </w:r>
      <w:r w:rsidR="00543957">
        <w:t>«</w:t>
      </w:r>
      <w:r>
        <w:t>Трест 14</w:t>
      </w:r>
      <w:r w:rsidR="00543957">
        <w:t>»</w:t>
      </w:r>
      <w:r>
        <w:t>. И финансирование в полном объеме этого важнейшего для коллектива проекта, завершение строительства первых пяти домов было бы делом чести для республиканских и областных структур, причастных к выполнению чернобыльских программ. Ведь жить и работать людям на территории Полесского государственного радиационно-экологического заповедника придется еще долго. По расчетам ученых, полный распад радионуклидов, находящихся в 30-километровой зоне, произойдет за 24 тысячи лет...</w:t>
      </w:r>
    </w:p>
    <w:p w14:paraId="30EE5E19" w14:textId="77777777" w:rsidR="005B3325" w:rsidRDefault="005B3325" w:rsidP="005B3325"/>
    <w:p w14:paraId="439CAF1C" w14:textId="740A45FA" w:rsidR="005B3325" w:rsidRDefault="005B3325" w:rsidP="00543957">
      <w:pPr>
        <w:jc w:val="right"/>
      </w:pPr>
      <w:r>
        <w:t>Николай БЕЛЬКОВИЧ</w:t>
      </w:r>
    </w:p>
    <w:p w14:paraId="6CF6B0B1" w14:textId="77777777" w:rsidR="005B3325" w:rsidRDefault="005B3325" w:rsidP="005B3325"/>
    <w:p w14:paraId="603BEEB8" w14:textId="1408A074" w:rsidR="005B3325" w:rsidRPr="00EE463B" w:rsidRDefault="005B3325" w:rsidP="005B3325">
      <w:pPr>
        <w:rPr>
          <w:color w:val="0070C0"/>
        </w:rPr>
      </w:pPr>
      <w:proofErr w:type="spellStart"/>
      <w:r>
        <w:rPr>
          <w:color w:val="0070C0"/>
        </w:rPr>
        <w:lastRenderedPageBreak/>
        <w:t>Белькович</w:t>
      </w:r>
      <w:proofErr w:type="spellEnd"/>
      <w:r>
        <w:rPr>
          <w:color w:val="0070C0"/>
        </w:rPr>
        <w:t xml:space="preserve">, Н. </w:t>
      </w:r>
      <w:r w:rsidRPr="005B3325">
        <w:rPr>
          <w:color w:val="0070C0"/>
        </w:rPr>
        <w:t xml:space="preserve">До полного распада радионуклидов осталось… 23985 </w:t>
      </w:r>
      <w:proofErr w:type="gramStart"/>
      <w:r w:rsidRPr="005B3325">
        <w:rPr>
          <w:color w:val="0070C0"/>
        </w:rPr>
        <w:t>лет</w:t>
      </w:r>
      <w:r>
        <w:rPr>
          <w:color w:val="0070C0"/>
        </w:rPr>
        <w:t xml:space="preserve"> </w:t>
      </w:r>
      <w:r w:rsidRPr="008861F1">
        <w:rPr>
          <w:color w:val="0070C0"/>
        </w:rPr>
        <w:t>:</w:t>
      </w:r>
      <w:proofErr w:type="gramEnd"/>
      <w:r>
        <w:rPr>
          <w:color w:val="0070C0"/>
        </w:rPr>
        <w:t xml:space="preserve"> </w:t>
      </w:r>
      <w:r w:rsidRPr="00DF7E65">
        <w:rPr>
          <w:color w:val="0070C0"/>
        </w:rPr>
        <w:t>[</w:t>
      </w:r>
      <w:r>
        <w:rPr>
          <w:color w:val="0070C0"/>
        </w:rPr>
        <w:t xml:space="preserve">о </w:t>
      </w:r>
      <w:r w:rsidRPr="005B3325">
        <w:rPr>
          <w:color w:val="0070C0"/>
        </w:rPr>
        <w:t>Полесск</w:t>
      </w:r>
      <w:r>
        <w:rPr>
          <w:color w:val="0070C0"/>
        </w:rPr>
        <w:t>ом</w:t>
      </w:r>
      <w:r w:rsidRPr="005B3325">
        <w:rPr>
          <w:color w:val="0070C0"/>
        </w:rPr>
        <w:t xml:space="preserve"> государственн</w:t>
      </w:r>
      <w:r>
        <w:rPr>
          <w:color w:val="0070C0"/>
        </w:rPr>
        <w:t>ом</w:t>
      </w:r>
      <w:r w:rsidRPr="005B3325">
        <w:rPr>
          <w:color w:val="0070C0"/>
        </w:rPr>
        <w:t xml:space="preserve"> радиационно-экологическ</w:t>
      </w:r>
      <w:r>
        <w:rPr>
          <w:color w:val="0070C0"/>
        </w:rPr>
        <w:t>ом</w:t>
      </w:r>
      <w:r w:rsidRPr="005B3325">
        <w:rPr>
          <w:color w:val="0070C0"/>
        </w:rPr>
        <w:t xml:space="preserve"> заповедник</w:t>
      </w:r>
      <w:r>
        <w:rPr>
          <w:color w:val="0070C0"/>
        </w:rPr>
        <w:t>е</w:t>
      </w:r>
      <w:r w:rsidRPr="00DF7E65">
        <w:rPr>
          <w:color w:val="0070C0"/>
        </w:rPr>
        <w:t>]</w:t>
      </w:r>
      <w:r>
        <w:rPr>
          <w:color w:val="0070C0"/>
        </w:rPr>
        <w:t xml:space="preserve"> / Николай </w:t>
      </w:r>
      <w:proofErr w:type="spellStart"/>
      <w:r>
        <w:rPr>
          <w:color w:val="0070C0"/>
        </w:rPr>
        <w:t>Белькович</w:t>
      </w:r>
      <w:proofErr w:type="spellEnd"/>
      <w:r>
        <w:rPr>
          <w:color w:val="0070C0"/>
        </w:rPr>
        <w:t xml:space="preserve"> </w:t>
      </w:r>
      <w:r w:rsidRPr="00EE463B">
        <w:rPr>
          <w:color w:val="0070C0"/>
        </w:rPr>
        <w:t xml:space="preserve">// </w:t>
      </w:r>
      <w:r w:rsidRPr="00EE463B">
        <w:rPr>
          <w:color w:val="0070C0"/>
          <w:lang w:val="be-BY"/>
        </w:rPr>
        <w:t xml:space="preserve">Гомельская праўда. </w:t>
      </w:r>
      <w:r w:rsidRPr="00EE463B">
        <w:rPr>
          <w:color w:val="0070C0"/>
        </w:rPr>
        <w:t xml:space="preserve">– </w:t>
      </w:r>
      <w:r>
        <w:rPr>
          <w:color w:val="0070C0"/>
        </w:rPr>
        <w:t>2001</w:t>
      </w:r>
      <w:r w:rsidRPr="00EE463B">
        <w:rPr>
          <w:color w:val="0070C0"/>
        </w:rPr>
        <w:t>. – 2</w:t>
      </w:r>
      <w:r>
        <w:rPr>
          <w:color w:val="0070C0"/>
        </w:rPr>
        <w:t>6</w:t>
      </w:r>
      <w:r w:rsidRPr="00EE463B">
        <w:rPr>
          <w:color w:val="0070C0"/>
        </w:rPr>
        <w:t xml:space="preserve"> </w:t>
      </w:r>
      <w:r w:rsidRPr="00EE463B">
        <w:rPr>
          <w:color w:val="0070C0"/>
          <w:lang w:val="be-BY"/>
        </w:rPr>
        <w:t xml:space="preserve">красавіка </w:t>
      </w:r>
      <w:r w:rsidRPr="00EE463B">
        <w:rPr>
          <w:color w:val="0070C0"/>
        </w:rPr>
        <w:t>(№ 4</w:t>
      </w:r>
      <w:r>
        <w:rPr>
          <w:color w:val="0070C0"/>
        </w:rPr>
        <w:t>8</w:t>
      </w:r>
      <w:r w:rsidRPr="00EE463B">
        <w:rPr>
          <w:color w:val="0070C0"/>
        </w:rPr>
        <w:t xml:space="preserve">). – С. </w:t>
      </w:r>
      <w:r>
        <w:rPr>
          <w:color w:val="0070C0"/>
        </w:rPr>
        <w:t>5</w:t>
      </w:r>
      <w:r w:rsidRPr="00EE463B">
        <w:rPr>
          <w:color w:val="0070C0"/>
        </w:rPr>
        <w:t>.</w:t>
      </w:r>
    </w:p>
    <w:p w14:paraId="3026EC17" w14:textId="77777777" w:rsidR="005B3325" w:rsidRDefault="005B3325"/>
    <w:sectPr w:rsidR="005B33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25"/>
    <w:rsid w:val="001256D0"/>
    <w:rsid w:val="00536A6D"/>
    <w:rsid w:val="00543957"/>
    <w:rsid w:val="005B3325"/>
    <w:rsid w:val="00C625D4"/>
    <w:rsid w:val="00CE1D0C"/>
    <w:rsid w:val="00D11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2F31"/>
  <w15:chartTrackingRefBased/>
  <w15:docId w15:val="{1CC94184-CB12-4A9E-B688-9D8BCD6D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325"/>
    <w:pPr>
      <w:jc w:val="both"/>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4160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ИБО_Ангелина</dc:creator>
  <cp:keywords/>
  <dc:description/>
  <cp:lastModifiedBy>IBO-5</cp:lastModifiedBy>
  <cp:revision>2</cp:revision>
  <dcterms:created xsi:type="dcterms:W3CDTF">2026-03-30T13:56:00Z</dcterms:created>
  <dcterms:modified xsi:type="dcterms:W3CDTF">2026-03-30T13:56:00Z</dcterms:modified>
</cp:coreProperties>
</file>